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C7" w:rsidRDefault="000512C7" w:rsidP="000512C7">
      <w:pPr>
        <w:pStyle w:val="msobodytext4"/>
        <w:widowControl w:val="0"/>
        <w:jc w:val="center"/>
        <w:rPr>
          <w:rFonts w:ascii="Bookman Old Style" w:hAnsi="Bookman Old Style"/>
          <w:b/>
          <w:i/>
          <w:color w:val="0070C0"/>
          <w:sz w:val="36"/>
        </w:rPr>
      </w:pPr>
      <w:r w:rsidRPr="00A94D76">
        <w:rPr>
          <w:rFonts w:ascii="Bookman Old Style" w:hAnsi="Bookman Old Style"/>
          <w:b/>
          <w:i/>
          <w:color w:val="0070C0"/>
          <w:sz w:val="36"/>
        </w:rPr>
        <w:t>Подготовка к экзаменам</w:t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  <w:r w:rsidRPr="00FC47AD">
        <w:rPr>
          <w:rFonts w:ascii="Times New Roman" w:hAnsi="Times New Roman"/>
          <w:b/>
          <w:i/>
          <w:noProof/>
          <w:color w:val="FF0000"/>
          <w:sz w:val="24"/>
          <w:szCs w:val="2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149860</wp:posOffset>
            </wp:positionV>
            <wp:extent cx="1571625" cy="1943735"/>
            <wp:effectExtent l="0" t="0" r="9525" b="0"/>
            <wp:wrapTight wrapText="bothSides">
              <wp:wrapPolygon edited="0">
                <wp:start x="0" y="0"/>
                <wp:lineTo x="0" y="21381"/>
                <wp:lineTo x="21469" y="21381"/>
                <wp:lineTo x="21469" y="0"/>
                <wp:lineTo x="0" y="0"/>
              </wp:wrapPolygon>
            </wp:wrapTight>
            <wp:docPr id="1" name="Рисунок 1" descr="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Pr="00FC47AD" w:rsidRDefault="00FC47AD" w:rsidP="00FC47AD">
      <w:pPr>
        <w:pStyle w:val="msobodytext4"/>
        <w:widowControl w:val="0"/>
        <w:spacing w:after="0" w:line="276" w:lineRule="auto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msobodytext4"/>
        <w:widowControl w:val="0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FC47AD">
        <w:rPr>
          <w:rFonts w:ascii="Times New Roman" w:hAnsi="Times New Roman"/>
          <w:b/>
          <w:color w:val="CC0000"/>
          <w:sz w:val="24"/>
          <w:szCs w:val="26"/>
        </w:rPr>
        <w:t>Составь план занятий.</w:t>
      </w:r>
      <w:r w:rsidRPr="00FC47AD">
        <w:rPr>
          <w:rFonts w:ascii="Times New Roman" w:hAnsi="Times New Roman"/>
          <w:sz w:val="24"/>
          <w:szCs w:val="26"/>
        </w:rPr>
        <w:t xml:space="preserve"> Для начала определи: кто ты –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сова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 xml:space="preserve"> или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жаворонок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 xml:space="preserve">, и в зависимости от этого максимально используй утренние или вечерние часы. Составляя план на каждый день, четко определи, что именно сегодня будешь изучать. Не вообще: </w:t>
      </w:r>
      <w:r w:rsidR="00186CF0">
        <w:rPr>
          <w:rFonts w:ascii="Times New Roman" w:hAnsi="Times New Roman"/>
          <w:sz w:val="24"/>
          <w:szCs w:val="26"/>
        </w:rPr>
        <w:t>«</w:t>
      </w:r>
      <w:r w:rsidRPr="00FC47AD">
        <w:rPr>
          <w:rFonts w:ascii="Times New Roman" w:hAnsi="Times New Roman"/>
          <w:sz w:val="24"/>
          <w:szCs w:val="26"/>
        </w:rPr>
        <w:t>немного позанимаюсь</w:t>
      </w:r>
      <w:r w:rsidR="00186CF0">
        <w:rPr>
          <w:rFonts w:ascii="Times New Roman" w:hAnsi="Times New Roman"/>
          <w:sz w:val="24"/>
          <w:szCs w:val="26"/>
        </w:rPr>
        <w:t>»</w:t>
      </w:r>
      <w:r w:rsidRPr="00FC47AD">
        <w:rPr>
          <w:rFonts w:ascii="Times New Roman" w:hAnsi="Times New Roman"/>
          <w:sz w:val="24"/>
          <w:szCs w:val="26"/>
        </w:rPr>
        <w:t>, а какие именно разделы и темы.</w:t>
      </w:r>
    </w:p>
    <w:p w:rsidR="00FC47AD" w:rsidRPr="00FC47AD" w:rsidRDefault="00FC47AD" w:rsidP="00FC47AD">
      <w:pPr>
        <w:pStyle w:val="msobodytext4"/>
        <w:widowControl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Чередуй занятия и отдых,</w:t>
      </w:r>
      <w:r w:rsidRPr="00FC47AD">
        <w:rPr>
          <w:color w:val="000000"/>
          <w:szCs w:val="26"/>
        </w:rPr>
        <w:t xml:space="preserve"> скажем, 40 минут занятий, затем 10 минут </w:t>
      </w:r>
      <w:r w:rsidR="00186CF0">
        <w:rPr>
          <w:color w:val="000000"/>
          <w:szCs w:val="26"/>
        </w:rPr>
        <w:t>-</w:t>
      </w:r>
      <w:r w:rsidRPr="00FC47AD">
        <w:rPr>
          <w:color w:val="000000"/>
          <w:szCs w:val="26"/>
        </w:rPr>
        <w:t xml:space="preserve"> перерыв.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Не надо</w:t>
      </w:r>
      <w:r w:rsidRPr="00FC47AD">
        <w:rPr>
          <w:color w:val="000000"/>
          <w:szCs w:val="26"/>
        </w:rPr>
        <w:t xml:space="preserve">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lastRenderedPageBreak/>
        <w:t>Выполняй</w:t>
      </w:r>
      <w:r w:rsidRPr="00FC47AD">
        <w:rPr>
          <w:color w:val="000000"/>
          <w:szCs w:val="26"/>
        </w:rPr>
        <w:t xml:space="preserve"> как можно больше различных опубликованных по этому предмету тестов. Эти тренировки ознакомят тебя с конструкциями тестовых заданий.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Тренируйся</w:t>
      </w:r>
      <w:r w:rsidRPr="00FC47AD">
        <w:rPr>
          <w:color w:val="000000"/>
          <w:szCs w:val="26"/>
        </w:rPr>
        <w:t xml:space="preserve"> с секундомером в руках, засекай время выполнения тестов (в разделе </w:t>
      </w:r>
      <w:r w:rsidR="00186CF0">
        <w:rPr>
          <w:color w:val="000000"/>
          <w:szCs w:val="26"/>
        </w:rPr>
        <w:t>«</w:t>
      </w:r>
      <w:r w:rsidRPr="00FC47AD">
        <w:rPr>
          <w:color w:val="000000"/>
          <w:szCs w:val="26"/>
        </w:rPr>
        <w:t>А</w:t>
      </w:r>
      <w:r w:rsidR="00186CF0">
        <w:rPr>
          <w:color w:val="000000"/>
          <w:szCs w:val="26"/>
        </w:rPr>
        <w:t>»</w:t>
      </w:r>
      <w:r w:rsidRPr="00FC47AD">
        <w:rPr>
          <w:color w:val="000000"/>
          <w:szCs w:val="26"/>
        </w:rPr>
        <w:t xml:space="preserve"> в среднем уходит по 2 минуты на задание).</w:t>
      </w:r>
    </w:p>
    <w:p w:rsidR="00FC47AD" w:rsidRPr="00FC47AD" w:rsidRDefault="00FC47AD" w:rsidP="00FC47AD">
      <w:pPr>
        <w:pStyle w:val="a5"/>
        <w:spacing w:line="276" w:lineRule="auto"/>
        <w:jc w:val="both"/>
        <w:rPr>
          <w:color w:val="000000"/>
          <w:szCs w:val="26"/>
        </w:rPr>
      </w:pPr>
    </w:p>
    <w:p w:rsidR="00FC47AD" w:rsidRPr="00FC47AD" w:rsidRDefault="00FC47AD" w:rsidP="00FC47AD">
      <w:pPr>
        <w:pStyle w:val="a5"/>
        <w:numPr>
          <w:ilvl w:val="0"/>
          <w:numId w:val="8"/>
        </w:numPr>
        <w:spacing w:line="276" w:lineRule="auto"/>
        <w:ind w:left="0" w:firstLine="426"/>
        <w:jc w:val="both"/>
        <w:rPr>
          <w:color w:val="000000"/>
          <w:szCs w:val="26"/>
        </w:rPr>
      </w:pPr>
      <w:r w:rsidRPr="00FC47AD">
        <w:rPr>
          <w:b/>
          <w:color w:val="CC0000"/>
          <w:szCs w:val="26"/>
        </w:rPr>
        <w:t>Готовясь к экзаменам</w:t>
      </w:r>
      <w:r w:rsidRPr="00FC47AD">
        <w:rPr>
          <w:b/>
          <w:color w:val="000000"/>
          <w:szCs w:val="26"/>
        </w:rPr>
        <w:t>,</w:t>
      </w:r>
      <w:r w:rsidRPr="00FC47AD">
        <w:rPr>
          <w:color w:val="000000"/>
          <w:szCs w:val="26"/>
        </w:rPr>
        <w:t xml:space="preserve"> никогда не думай о том, что не справишься с заданием, а напротив, мысленно рисуй себе картину успеха.</w:t>
      </w:r>
    </w:p>
    <w:p w:rsidR="00FC47AD" w:rsidRDefault="00FC47AD" w:rsidP="00FC47AD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</w:p>
    <w:p w:rsidR="00FC47AD" w:rsidRPr="00FC47AD" w:rsidRDefault="00FC47AD" w:rsidP="00FC47AD">
      <w:pPr>
        <w:spacing w:after="0" w:line="360" w:lineRule="auto"/>
        <w:ind w:firstLine="426"/>
        <w:jc w:val="center"/>
        <w:rPr>
          <w:rFonts w:ascii="Times New Roman" w:hAnsi="Times New Roman"/>
          <w:b/>
        </w:rPr>
      </w:pPr>
      <w:r w:rsidRPr="00FC47AD">
        <w:rPr>
          <w:rFonts w:ascii="Times New Roman" w:hAnsi="Times New Roman"/>
          <w:b/>
        </w:rPr>
        <w:t>Адам Дж. Джексон: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боитесь, что Вас побьют,  считайте себя битым.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думаете, что Вы не смеете, Вы не посмеете никогда.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Вам нравиться побеждать, но Вы думаете, что не сможете победить, Вы почти наверняка потерпите поражение.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считаете, что проиграете, Вы уже проиграли.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Если Вы считаете, что Вас отставляют позади, это так и есть.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i/>
        </w:rPr>
      </w:pPr>
      <w:r w:rsidRPr="00FC47AD">
        <w:rPr>
          <w:rFonts w:ascii="Times New Roman" w:hAnsi="Times New Roman"/>
          <w:i/>
        </w:rPr>
        <w:t>Потому что во всём мире УСПЕХ начинается с воли человека.</w:t>
      </w:r>
    </w:p>
    <w:p w:rsidR="00FC47AD" w:rsidRPr="00FC47AD" w:rsidRDefault="00FC47AD" w:rsidP="00FC47AD">
      <w:pPr>
        <w:spacing w:after="0" w:line="360" w:lineRule="auto"/>
        <w:ind w:firstLine="426"/>
        <w:jc w:val="both"/>
        <w:rPr>
          <w:rFonts w:ascii="Times New Roman" w:hAnsi="Times New Roman"/>
          <w:b/>
          <w:i/>
        </w:rPr>
      </w:pPr>
      <w:r w:rsidRPr="00FC47AD">
        <w:rPr>
          <w:rFonts w:ascii="Times New Roman" w:hAnsi="Times New Roman"/>
          <w:b/>
          <w:i/>
        </w:rPr>
        <w:t>Ваши мысли и стремления должны лететь высоко, чтобы дать Вам подняться.</w:t>
      </w:r>
    </w:p>
    <w:p w:rsidR="00FC47AD" w:rsidRPr="00FC47AD" w:rsidRDefault="00FC47AD" w:rsidP="00FC47AD">
      <w:pPr>
        <w:pStyle w:val="msobodytext4"/>
        <w:widowControl w:val="0"/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5B1527" w:rsidRPr="00EA21D6" w:rsidRDefault="00EA21D6" w:rsidP="00EA21D6">
      <w:pPr>
        <w:jc w:val="center"/>
        <w:rPr>
          <w:rFonts w:ascii="Times New Roman" w:hAnsi="Times New Roman" w:cs="Times New Roman"/>
          <w:sz w:val="20"/>
        </w:rPr>
      </w:pPr>
      <w:r w:rsidRPr="00EA21D6">
        <w:rPr>
          <w:rFonts w:ascii="Times New Roman" w:hAnsi="Times New Roman" w:cs="Times New Roman"/>
          <w:sz w:val="20"/>
        </w:rPr>
        <w:lastRenderedPageBreak/>
        <w:t>МКОУ «</w:t>
      </w:r>
      <w:proofErr w:type="spellStart"/>
      <w:r w:rsidRPr="00EA21D6">
        <w:rPr>
          <w:rFonts w:ascii="Times New Roman" w:hAnsi="Times New Roman" w:cs="Times New Roman"/>
          <w:sz w:val="20"/>
        </w:rPr>
        <w:t>Волковская</w:t>
      </w:r>
      <w:proofErr w:type="spellEnd"/>
      <w:r w:rsidRPr="00EA21D6">
        <w:rPr>
          <w:rFonts w:ascii="Times New Roman" w:hAnsi="Times New Roman" w:cs="Times New Roman"/>
          <w:sz w:val="20"/>
        </w:rPr>
        <w:t xml:space="preserve"> СОШ»</w:t>
      </w:r>
    </w:p>
    <w:p w:rsidR="00F62AD6" w:rsidRDefault="00F62AD6"/>
    <w:p w:rsidR="005B1527" w:rsidRDefault="005B1527"/>
    <w:p w:rsidR="005B1527" w:rsidRDefault="005B1527">
      <w:r>
        <w:rPr>
          <w:noProof/>
          <w:lang w:eastAsia="ru-RU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8447405</wp:posOffset>
            </wp:positionH>
            <wp:positionV relativeFrom="paragraph">
              <wp:posOffset>4079875</wp:posOffset>
            </wp:positionV>
            <wp:extent cx="1332230" cy="1188085"/>
            <wp:effectExtent l="0" t="0" r="0" b="0"/>
            <wp:wrapNone/>
            <wp:docPr id="6" name="Рисунок 6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5" name="Рисунок 5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4" name="Рисунок 4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8352155</wp:posOffset>
            </wp:positionH>
            <wp:positionV relativeFrom="paragraph">
              <wp:posOffset>4032250</wp:posOffset>
            </wp:positionV>
            <wp:extent cx="1332230" cy="1188085"/>
            <wp:effectExtent l="0" t="0" r="0" b="0"/>
            <wp:wrapNone/>
            <wp:docPr id="3" name="Рисунок 3" descr="kustav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kustavu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1527" w:rsidRDefault="005B1527"/>
    <w:p w:rsidR="005B1527" w:rsidRDefault="005B1527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6"/>
          <w:szCs w:val="52"/>
        </w:rPr>
      </w:pPr>
      <w:r w:rsidRPr="005B1527">
        <w:rPr>
          <w:rFonts w:ascii="Monotype Corsiva" w:hAnsi="Monotype Corsiva"/>
          <w:b/>
          <w:bCs/>
          <w:color w:val="C00000"/>
          <w:sz w:val="56"/>
          <w:szCs w:val="52"/>
        </w:rPr>
        <w:t>Сдаём ЕГЭ уверенно</w:t>
      </w:r>
    </w:p>
    <w:p w:rsidR="005B1527" w:rsidRDefault="00F62A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6"/>
          <w:szCs w:val="52"/>
        </w:rPr>
      </w:pPr>
      <w:r>
        <w:rPr>
          <w:rFonts w:ascii="Monotype Corsiva" w:hAnsi="Monotype Corsiva"/>
          <w:b/>
          <w:bCs/>
          <w:noProof/>
          <w:color w:val="C00000"/>
          <w:sz w:val="56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328930</wp:posOffset>
            </wp:positionV>
            <wp:extent cx="2876550" cy="2047875"/>
            <wp:effectExtent l="19050" t="0" r="0" b="0"/>
            <wp:wrapTight wrapText="bothSides">
              <wp:wrapPolygon edited="0">
                <wp:start x="-143" y="0"/>
                <wp:lineTo x="-143" y="21500"/>
                <wp:lineTo x="21600" y="21500"/>
                <wp:lineTo x="21600" y="0"/>
                <wp:lineTo x="-143" y="0"/>
              </wp:wrapPolygon>
            </wp:wrapTight>
            <wp:docPr id="2" name="Рисунок 2" descr="http://www.echo.msk.ru/att/element-685757-misc-adgar-1_700.jp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cho.msk.ru/att/element-685757-misc-adgar-1_700.jpg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2AD6" w:rsidRDefault="00F62A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EA21D6" w:rsidRDefault="00EA21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EA21D6" w:rsidRPr="00F62AD6" w:rsidRDefault="00EA21D6" w:rsidP="005B1527">
      <w:pPr>
        <w:pStyle w:val="msotitle3"/>
        <w:widowControl w:val="0"/>
        <w:jc w:val="center"/>
        <w:rPr>
          <w:rFonts w:ascii="Monotype Corsiva" w:hAnsi="Monotype Corsiva"/>
          <w:b/>
          <w:bCs/>
          <w:color w:val="C00000"/>
          <w:sz w:val="52"/>
          <w:szCs w:val="52"/>
        </w:rPr>
      </w:pPr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0512C7" w:rsidRDefault="000512C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0512C7" w:rsidRDefault="000512C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EA21D6" w:rsidRDefault="00EA21D6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  <w:bookmarkStart w:id="0" w:name="_GoBack"/>
      <w:bookmarkEnd w:id="0"/>
    </w:p>
    <w:p w:rsidR="005B1527" w:rsidRDefault="005B1527" w:rsidP="005B1527">
      <w:pPr>
        <w:pStyle w:val="msotitle3"/>
        <w:widowControl w:val="0"/>
        <w:jc w:val="center"/>
        <w:rPr>
          <w:rFonts w:ascii="Times New Roman" w:hAnsi="Times New Roman"/>
          <w:bCs/>
          <w:color w:val="C00000"/>
          <w:sz w:val="20"/>
          <w:szCs w:val="52"/>
        </w:rPr>
      </w:pPr>
    </w:p>
    <w:p w:rsidR="00F62AD6" w:rsidRDefault="00EA21D6" w:rsidP="005B1527">
      <w:pPr>
        <w:pStyle w:val="msotitle3"/>
        <w:widowControl w:val="0"/>
        <w:jc w:val="center"/>
        <w:rPr>
          <w:rFonts w:ascii="Times New Roman" w:hAnsi="Times New Roman"/>
          <w:bCs/>
          <w:color w:val="auto"/>
          <w:sz w:val="20"/>
          <w:szCs w:val="52"/>
        </w:rPr>
      </w:pPr>
      <w:r>
        <w:rPr>
          <w:rFonts w:ascii="Times New Roman" w:hAnsi="Times New Roman"/>
          <w:bCs/>
          <w:color w:val="auto"/>
          <w:sz w:val="20"/>
          <w:szCs w:val="52"/>
        </w:rPr>
        <w:t>Социальный педагог Захарова О.М.</w:t>
      </w:r>
    </w:p>
    <w:p w:rsidR="005B1527" w:rsidRDefault="00F62AD6" w:rsidP="005B1527">
      <w:pPr>
        <w:pStyle w:val="msotitle3"/>
        <w:widowControl w:val="0"/>
        <w:jc w:val="center"/>
        <w:rPr>
          <w:rFonts w:ascii="Times New Roman" w:hAnsi="Times New Roman"/>
          <w:bCs/>
          <w:color w:val="auto"/>
          <w:sz w:val="20"/>
          <w:szCs w:val="52"/>
        </w:rPr>
      </w:pPr>
      <w:r>
        <w:rPr>
          <w:rFonts w:ascii="Times New Roman" w:hAnsi="Times New Roman"/>
          <w:bCs/>
          <w:color w:val="auto"/>
          <w:sz w:val="20"/>
          <w:szCs w:val="52"/>
        </w:rPr>
        <w:t xml:space="preserve"> </w:t>
      </w:r>
      <w:r w:rsidR="005B1527" w:rsidRPr="005B1527">
        <w:rPr>
          <w:rFonts w:ascii="Times New Roman" w:hAnsi="Times New Roman"/>
          <w:bCs/>
          <w:color w:val="auto"/>
          <w:sz w:val="20"/>
          <w:szCs w:val="52"/>
        </w:rPr>
        <w:t>201</w:t>
      </w:r>
      <w:r>
        <w:rPr>
          <w:rFonts w:ascii="Times New Roman" w:hAnsi="Times New Roman"/>
          <w:bCs/>
          <w:color w:val="auto"/>
          <w:sz w:val="20"/>
          <w:szCs w:val="52"/>
        </w:rPr>
        <w:t>4</w:t>
      </w:r>
      <w:r w:rsidR="005B1527" w:rsidRPr="005B1527">
        <w:rPr>
          <w:rFonts w:ascii="Times New Roman" w:hAnsi="Times New Roman"/>
          <w:bCs/>
          <w:color w:val="auto"/>
          <w:sz w:val="20"/>
          <w:szCs w:val="52"/>
        </w:rPr>
        <w:t xml:space="preserve"> год</w:t>
      </w:r>
    </w:p>
    <w:p w:rsidR="005B1527" w:rsidRPr="005B1527" w:rsidRDefault="005B1527" w:rsidP="005B1527">
      <w:pPr>
        <w:pStyle w:val="3"/>
        <w:widowControl w:val="0"/>
        <w:jc w:val="both"/>
        <w:rPr>
          <w:rFonts w:ascii="Times New Roman" w:hAnsi="Times New Roman"/>
          <w:b/>
          <w:i/>
          <w:sz w:val="36"/>
        </w:rPr>
      </w:pPr>
      <w:r w:rsidRPr="005B1527">
        <w:rPr>
          <w:rFonts w:ascii="Times New Roman" w:hAnsi="Times New Roman"/>
          <w:b/>
          <w:color w:val="FF0000"/>
          <w:sz w:val="44"/>
        </w:rPr>
        <w:lastRenderedPageBreak/>
        <w:t>ЕГЭ</w:t>
      </w:r>
      <w:r w:rsidRPr="005B1527">
        <w:rPr>
          <w:rFonts w:ascii="Times New Roman" w:hAnsi="Times New Roman"/>
          <w:b/>
          <w:i/>
          <w:color w:val="FF0000"/>
          <w:sz w:val="36"/>
        </w:rPr>
        <w:t xml:space="preserve"> </w:t>
      </w:r>
      <w:r w:rsidRPr="005B1527">
        <w:rPr>
          <w:rFonts w:ascii="Times New Roman" w:hAnsi="Times New Roman"/>
          <w:b/>
          <w:i/>
          <w:sz w:val="36"/>
        </w:rPr>
        <w:t>– это система единых государственных экзаменов по отдельным предметам</w:t>
      </w:r>
    </w:p>
    <w:p w:rsidR="005B1527" w:rsidRPr="005B1527" w:rsidRDefault="005B1527" w:rsidP="005B1527">
      <w:pPr>
        <w:pStyle w:val="3"/>
        <w:widowControl w:val="0"/>
        <w:jc w:val="center"/>
        <w:rPr>
          <w:rFonts w:ascii="Bookman Old Style" w:hAnsi="Bookman Old Style"/>
          <w:b/>
          <w:color w:val="0070C0"/>
          <w:sz w:val="40"/>
        </w:rPr>
      </w:pPr>
      <w:r w:rsidRPr="005B1527">
        <w:rPr>
          <w:rFonts w:ascii="Bookman Old Style" w:hAnsi="Bookman Old Style"/>
          <w:b/>
          <w:color w:val="0070C0"/>
          <w:sz w:val="40"/>
        </w:rPr>
        <w:t>Особенности ЕГЭ: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Оцениваются фактические знания и умения рассуждать, решать.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Оценка максимально объективна.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Возможность исправить собственную ошибку практически отсутствует.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Оценивают эксперты (незнакомые экзаменатору).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можно узнать через длительное время.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Экзамен охватывает практически весь объем учебного времени.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Экзамен по каждому предмету включает вопросы и задания трех разных типов.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>
        <w:rPr>
          <w:rFonts w:ascii="Arial" w:hAnsi="Arial" w:cs="Arial"/>
          <w:noProof/>
          <w:color w:val="1A3DC1"/>
          <w:sz w:val="19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3583305</wp:posOffset>
            </wp:positionH>
            <wp:positionV relativeFrom="paragraph">
              <wp:posOffset>640715</wp:posOffset>
            </wp:positionV>
            <wp:extent cx="1377315" cy="914400"/>
            <wp:effectExtent l="0" t="0" r="0" b="0"/>
            <wp:wrapTight wrapText="bothSides">
              <wp:wrapPolygon edited="0">
                <wp:start x="0" y="0"/>
                <wp:lineTo x="0" y="21150"/>
                <wp:lineTo x="21212" y="21150"/>
                <wp:lineTo x="21212" y="0"/>
                <wp:lineTo x="0" y="0"/>
              </wp:wrapPolygon>
            </wp:wrapTight>
            <wp:docPr id="10" name="Рисунок 10" descr="http://im0-tub-ru.yandex.net/i?id=344653084-22-72&amp;n=2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344653084-22-72&amp;n=21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527">
        <w:rPr>
          <w:rFonts w:ascii="Times New Roman" w:hAnsi="Times New Roman"/>
          <w:sz w:val="24"/>
          <w:szCs w:val="26"/>
        </w:rPr>
        <w:t>У каждого выпускника есть возможность выбора заданий и вопросов, на которые он отвечает.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выполнения задания необходимо перенести на специальный регистрационный бланк.</w:t>
      </w:r>
    </w:p>
    <w:p w:rsidR="005B1527" w:rsidRP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Результаты одновременно учитываются в школьном аттестате и при поступлении в ВУЗы.</w:t>
      </w:r>
    </w:p>
    <w:p w:rsidR="005B1527" w:rsidRDefault="005B1527" w:rsidP="005B1527">
      <w:pPr>
        <w:pStyle w:val="3"/>
        <w:widowControl w:val="0"/>
        <w:numPr>
          <w:ilvl w:val="0"/>
          <w:numId w:val="1"/>
        </w:numPr>
        <w:tabs>
          <w:tab w:val="clear" w:pos="1080"/>
          <w:tab w:val="num" w:pos="0"/>
          <w:tab w:val="left" w:pos="851"/>
        </w:tabs>
        <w:spacing w:after="80" w:line="276" w:lineRule="auto"/>
        <w:ind w:left="0" w:firstLine="426"/>
        <w:jc w:val="both"/>
        <w:rPr>
          <w:rFonts w:ascii="Times New Roman" w:hAnsi="Times New Roman"/>
          <w:sz w:val="24"/>
          <w:szCs w:val="26"/>
        </w:rPr>
      </w:pPr>
      <w:r w:rsidRPr="005B1527">
        <w:rPr>
          <w:rFonts w:ascii="Times New Roman" w:hAnsi="Times New Roman"/>
          <w:sz w:val="24"/>
          <w:szCs w:val="26"/>
        </w:rPr>
        <w:t>На всей территории РФ применяются однотипные задания и система независимой оценки.</w:t>
      </w:r>
    </w:p>
    <w:p w:rsidR="005B1527" w:rsidRDefault="000512C7" w:rsidP="005B1527">
      <w:pPr>
        <w:pStyle w:val="3"/>
        <w:widowControl w:val="0"/>
        <w:tabs>
          <w:tab w:val="left" w:pos="0"/>
        </w:tabs>
        <w:spacing w:after="80" w:line="276" w:lineRule="auto"/>
        <w:jc w:val="center"/>
        <w:rPr>
          <w:rFonts w:ascii="Monotype Corsiva" w:hAnsi="Monotype Corsiva"/>
          <w:b/>
          <w:color w:val="FF0000"/>
          <w:sz w:val="48"/>
          <w:szCs w:val="31"/>
        </w:rPr>
      </w:pPr>
      <w:r>
        <w:rPr>
          <w:rFonts w:ascii="Arial" w:hAnsi="Arial" w:cs="Arial"/>
          <w:noProof/>
          <w:color w:val="1A3DC1"/>
          <w:sz w:val="19"/>
          <w:szCs w:val="19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67310</wp:posOffset>
            </wp:positionV>
            <wp:extent cx="1438275" cy="898525"/>
            <wp:effectExtent l="0" t="0" r="9525" b="0"/>
            <wp:wrapTight wrapText="bothSides">
              <wp:wrapPolygon edited="0">
                <wp:start x="0" y="0"/>
                <wp:lineTo x="0" y="21066"/>
                <wp:lineTo x="21457" y="21066"/>
                <wp:lineTo x="21457" y="0"/>
                <wp:lineTo x="0" y="0"/>
              </wp:wrapPolygon>
            </wp:wrapTight>
            <wp:docPr id="11" name="Рисунок 11" descr="http://im4-tub-ru.yandex.net/i?id=259830695-43-72&amp;n=21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4-tub-ru.yandex.net/i?id=259830695-43-72&amp;n=21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>
        <w:rPr>
          <w:rFonts w:ascii="Arial" w:hAnsi="Arial" w:cs="Arial"/>
          <w:noProof/>
          <w:color w:val="1A3DC1"/>
          <w:sz w:val="19"/>
          <w:szCs w:val="19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381635</wp:posOffset>
            </wp:positionV>
            <wp:extent cx="1304925" cy="982980"/>
            <wp:effectExtent l="0" t="0" r="9525" b="7620"/>
            <wp:wrapTight wrapText="bothSides">
              <wp:wrapPolygon edited="0">
                <wp:start x="0" y="0"/>
                <wp:lineTo x="0" y="21349"/>
                <wp:lineTo x="21442" y="21349"/>
                <wp:lineTo x="21442" y="0"/>
                <wp:lineTo x="0" y="0"/>
              </wp:wrapPolygon>
            </wp:wrapTight>
            <wp:docPr id="7" name="Рисунок 7" descr="http://www.aif.ru/application/public/article/big/728/e7a2ab81c5fca2f75d8cab6900ff8dc9.0.jp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if.ru/application/public/article/big/728/e7a2ab81c5fca2f75d8cab6900ff8dc9.0.jpg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 w:rsidRPr="005B1527">
        <w:rPr>
          <w:rFonts w:ascii="Monotype Corsiva" w:hAnsi="Monotype Corsiva"/>
          <w:b/>
          <w:color w:val="FF0000"/>
          <w:sz w:val="48"/>
          <w:szCs w:val="31"/>
        </w:rPr>
        <w:t>Универсальные рецепты</w:t>
      </w:r>
    </w:p>
    <w:p w:rsidR="005B1527" w:rsidRPr="005B1527" w:rsidRDefault="005B1527" w:rsidP="005B1527">
      <w:pPr>
        <w:spacing w:after="0"/>
        <w:jc w:val="both"/>
        <w:rPr>
          <w:rFonts w:ascii="Times New Roman" w:hAnsi="Times New Roman"/>
          <w:b/>
          <w:sz w:val="28"/>
        </w:rPr>
      </w:pPr>
      <w:r w:rsidRPr="005B1527">
        <w:rPr>
          <w:rFonts w:ascii="Times New Roman" w:hAnsi="Times New Roman"/>
          <w:b/>
          <w:sz w:val="28"/>
        </w:rPr>
        <w:t>Сосредоточься!</w:t>
      </w:r>
    </w:p>
    <w:p w:rsidR="005B1527" w:rsidRPr="005C140F" w:rsidRDefault="005B1527" w:rsidP="005B1527">
      <w:pPr>
        <w:spacing w:after="80"/>
        <w:jc w:val="both"/>
        <w:rPr>
          <w:rFonts w:ascii="Times New Roman" w:hAnsi="Times New Roman"/>
        </w:rPr>
      </w:pPr>
      <w:r w:rsidRPr="005B1527">
        <w:rPr>
          <w:rFonts w:ascii="Times New Roman" w:hAnsi="Times New Roman"/>
          <w:sz w:val="24"/>
        </w:rPr>
        <w:t>Для тебя должны существовать только текст заданий и часы. «Спеши медленно»! Перед тем как вписать ответ перечитай вопрос дважды и убедись, что правильно понял смысл задания.</w:t>
      </w:r>
    </w:p>
    <w:p w:rsidR="005B1527" w:rsidRPr="005B1527" w:rsidRDefault="005B152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5B1527">
        <w:rPr>
          <w:rFonts w:ascii="Arial" w:eastAsia="Times New Roman" w:hAnsi="Arial" w:cs="Arial"/>
          <w:noProof/>
          <w:color w:val="1A3DC1"/>
          <w:sz w:val="20"/>
          <w:szCs w:val="19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69215</wp:posOffset>
            </wp:positionV>
            <wp:extent cx="1426845" cy="1068705"/>
            <wp:effectExtent l="0" t="0" r="1905" b="0"/>
            <wp:wrapTight wrapText="bothSides">
              <wp:wrapPolygon edited="0">
                <wp:start x="0" y="0"/>
                <wp:lineTo x="0" y="21176"/>
                <wp:lineTo x="21340" y="21176"/>
                <wp:lineTo x="21340" y="0"/>
                <wp:lineTo x="0" y="0"/>
              </wp:wrapPolygon>
            </wp:wrapTight>
            <wp:docPr id="9" name="Рисунок 9" descr="http://school5-ustilimsk.ru/uploads/posts/2012-04/1334025848_ege.jpg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5-ustilimsk.ru/uploads/posts/2012-04/1334025848_ege.jpg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1527">
        <w:rPr>
          <w:rFonts w:ascii="Times New Roman" w:hAnsi="Times New Roman"/>
          <w:b/>
          <w:sz w:val="28"/>
        </w:rPr>
        <w:t>Начни с лёгкого!</w:t>
      </w:r>
    </w:p>
    <w:p w:rsidR="005B1527" w:rsidRDefault="008E1E8F" w:rsidP="005B1527">
      <w:pPr>
        <w:spacing w:after="80"/>
        <w:jc w:val="both"/>
        <w:rPr>
          <w:rFonts w:ascii="Times New Roman" w:hAnsi="Times New Roman"/>
          <w:sz w:val="24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3463925</wp:posOffset>
            </wp:positionH>
            <wp:positionV relativeFrom="paragraph">
              <wp:posOffset>1929130</wp:posOffset>
            </wp:positionV>
            <wp:extent cx="1481455" cy="962025"/>
            <wp:effectExtent l="0" t="0" r="4445" b="9525"/>
            <wp:wrapTight wrapText="bothSides">
              <wp:wrapPolygon edited="0">
                <wp:start x="0" y="0"/>
                <wp:lineTo x="0" y="21386"/>
                <wp:lineTo x="21387" y="21386"/>
                <wp:lineTo x="21387" y="0"/>
                <wp:lineTo x="0" y="0"/>
              </wp:wrapPolygon>
            </wp:wrapTight>
            <wp:docPr id="14" name="Рисунок 14" descr="http://im8-tub-ru.yandex.net/i?id=266186758-15-72&amp;n=21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8-tub-ru.yandex.net/i?id=266186758-15-72&amp;n=21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527" w:rsidRPr="005B1527">
        <w:rPr>
          <w:rFonts w:ascii="Times New Roman" w:hAnsi="Times New Roman"/>
          <w:sz w:val="24"/>
        </w:rPr>
        <w:t>Начни отвечать на вопросы, в знании которых не сомневаешься. Тогда ты успокоишься, голова начнёт работать более ясно и четко, и ты войдешь в рабочий ритм, освободишься от нервозности, и вся твоя энергия будет направлена на более трудные вопросы. Надо научиться пропускать трудные и непонятные задания. Просто глупо недобрать очков только потому, что ты не дошел до «своих» заданий, а застрял на тех, которые вызывают у тебя затруднения.</w:t>
      </w:r>
    </w:p>
    <w:p w:rsidR="005B1527" w:rsidRPr="005B1527" w:rsidRDefault="005B152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5B1527">
        <w:rPr>
          <w:rFonts w:ascii="Times New Roman" w:hAnsi="Times New Roman"/>
          <w:b/>
          <w:sz w:val="28"/>
        </w:rPr>
        <w:t>Читай задания до конца!</w:t>
      </w:r>
    </w:p>
    <w:p w:rsidR="005B1527" w:rsidRPr="005B1527" w:rsidRDefault="005B1527" w:rsidP="005B1527">
      <w:pPr>
        <w:spacing w:after="80"/>
        <w:jc w:val="both"/>
        <w:rPr>
          <w:rFonts w:ascii="Times New Roman" w:hAnsi="Times New Roman"/>
          <w:sz w:val="24"/>
        </w:rPr>
      </w:pPr>
      <w:r w:rsidRPr="005B1527">
        <w:rPr>
          <w:rFonts w:ascii="Times New Roman" w:hAnsi="Times New Roman"/>
          <w:sz w:val="24"/>
        </w:rPr>
        <w:t>Спешка не должна приводить к тому, что ты стараешься понять условия задания по первым словам и достраиваешь концовку в собственном воображении. Это верный способ совершить досадные ошибки в самых легких вопросах.</w:t>
      </w:r>
      <w:r w:rsidRPr="005B1527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 w:rsidRPr="000512C7">
        <w:rPr>
          <w:rFonts w:ascii="Times New Roman" w:hAnsi="Times New Roman"/>
          <w:b/>
          <w:sz w:val="28"/>
        </w:rPr>
        <w:t>Исключай то, что явно не подходит!</w:t>
      </w:r>
    </w:p>
    <w:p w:rsidR="000512C7" w:rsidRDefault="000512C7" w:rsidP="000512C7">
      <w:pPr>
        <w:spacing w:after="8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Многие задания можно решить быстрее, если не искать сразу правильный вариант ответа, а последовательно исключать те, которые явно не подходят. Метод исключения позволяет сконцентрировать внимание всего на 1 – 2 вариантах.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10"/>
        </w:rPr>
      </w:pP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1363345</wp:posOffset>
            </wp:positionH>
            <wp:positionV relativeFrom="paragraph">
              <wp:posOffset>76835</wp:posOffset>
            </wp:positionV>
            <wp:extent cx="1657350" cy="1156335"/>
            <wp:effectExtent l="0" t="0" r="0" b="5715"/>
            <wp:wrapTight wrapText="bothSides">
              <wp:wrapPolygon edited="0">
                <wp:start x="0" y="0"/>
                <wp:lineTo x="0" y="21351"/>
                <wp:lineTo x="21352" y="21351"/>
                <wp:lineTo x="21352" y="0"/>
                <wp:lineTo x="0" y="0"/>
              </wp:wrapPolygon>
            </wp:wrapTight>
            <wp:docPr id="12" name="Рисунок 12" descr="http://im3-tub-ru.yandex.net/i?id=377100066-57-72&amp;n=21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3-tub-ru.yandex.net/i?id=377100066-57-72&amp;n=21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2C7">
        <w:rPr>
          <w:rFonts w:ascii="Times New Roman" w:hAnsi="Times New Roman"/>
          <w:b/>
          <w:sz w:val="28"/>
        </w:rPr>
        <w:t>Запланируй два круга!</w:t>
      </w:r>
    </w:p>
    <w:p w:rsid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 xml:space="preserve">рассчитай время так, чтобы 2/3 отведённого времени пройтись по всем лёгким заданиям. Тогда ты успеешь набрать максимум очков на этих заданиях, а потом спокойно и подумать над </w:t>
      </w:r>
      <w:proofErr w:type="gramStart"/>
      <w:r w:rsidRPr="000512C7">
        <w:rPr>
          <w:rFonts w:ascii="Times New Roman" w:hAnsi="Times New Roman"/>
          <w:sz w:val="24"/>
        </w:rPr>
        <w:t>трудными</w:t>
      </w:r>
      <w:proofErr w:type="gramEnd"/>
      <w:r w:rsidRPr="000512C7">
        <w:rPr>
          <w:rFonts w:ascii="Times New Roman" w:hAnsi="Times New Roman"/>
          <w:sz w:val="24"/>
        </w:rPr>
        <w:t>.</w:t>
      </w: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18"/>
        </w:rPr>
      </w:pPr>
    </w:p>
    <w:p w:rsidR="000512C7" w:rsidRPr="005C140F" w:rsidRDefault="000512C7" w:rsidP="000512C7">
      <w:pPr>
        <w:spacing w:after="0"/>
        <w:jc w:val="center"/>
        <w:rPr>
          <w:rFonts w:ascii="Times New Roman" w:hAnsi="Times New Roman"/>
          <w:b/>
        </w:rPr>
      </w:pPr>
      <w:r w:rsidRPr="000512C7">
        <w:rPr>
          <w:rFonts w:ascii="Times New Roman" w:hAnsi="Times New Roman"/>
          <w:b/>
          <w:sz w:val="28"/>
        </w:rPr>
        <w:t>Пиши разборчиво</w:t>
      </w:r>
      <w:r w:rsidRPr="005C140F">
        <w:rPr>
          <w:rFonts w:ascii="Times New Roman" w:hAnsi="Times New Roman"/>
          <w:b/>
        </w:rPr>
        <w:t>!</w:t>
      </w:r>
    </w:p>
    <w:p w:rsidR="000512C7" w:rsidRP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Исправления в бланке ответов крайне нежелательны.</w:t>
      </w:r>
    </w:p>
    <w:p w:rsid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E1E8F" w:rsidRDefault="008E1E8F" w:rsidP="000512C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512C7" w:rsidRPr="000512C7" w:rsidRDefault="000512C7" w:rsidP="000512C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52705</wp:posOffset>
            </wp:positionV>
            <wp:extent cx="14478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16" y="21200"/>
                <wp:lineTo x="21316" y="0"/>
                <wp:lineTo x="0" y="0"/>
              </wp:wrapPolygon>
            </wp:wrapTight>
            <wp:docPr id="13" name="Рисунок 13" descr="http://im2-tub-ru.yandex.net/i?id=182923839-58-72&amp;n=21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2-tub-ru.yandex.net/i?id=182923839-58-72&amp;n=21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2C7">
        <w:rPr>
          <w:rFonts w:ascii="Times New Roman" w:hAnsi="Times New Roman"/>
          <w:b/>
          <w:sz w:val="28"/>
        </w:rPr>
        <w:t>Проверь!</w:t>
      </w:r>
    </w:p>
    <w:p w:rsidR="000512C7" w:rsidRPr="000512C7" w:rsidRDefault="000512C7" w:rsidP="000512C7">
      <w:pPr>
        <w:spacing w:after="0"/>
        <w:jc w:val="both"/>
        <w:rPr>
          <w:rFonts w:ascii="Times New Roman" w:hAnsi="Times New Roman"/>
          <w:sz w:val="24"/>
        </w:rPr>
      </w:pPr>
      <w:r w:rsidRPr="000512C7">
        <w:rPr>
          <w:rFonts w:ascii="Times New Roman" w:hAnsi="Times New Roman"/>
          <w:sz w:val="24"/>
        </w:rPr>
        <w:t>Оставь время для проверки своей работы для того, чтобы заметить явные ошибки.</w:t>
      </w:r>
    </w:p>
    <w:sectPr w:rsidR="000512C7" w:rsidRPr="000512C7" w:rsidSect="005B1527">
      <w:pgSz w:w="16838" w:h="11906" w:orient="landscape"/>
      <w:pgMar w:top="284" w:right="395" w:bottom="284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B2EDC"/>
    <w:multiLevelType w:val="multilevel"/>
    <w:tmpl w:val="F34AE450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751327"/>
    <w:multiLevelType w:val="hybridMultilevel"/>
    <w:tmpl w:val="FB4AD2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4E7DEB"/>
    <w:multiLevelType w:val="multilevel"/>
    <w:tmpl w:val="2258CF5C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D144CC2"/>
    <w:multiLevelType w:val="multilevel"/>
    <w:tmpl w:val="42F40C66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61822BE"/>
    <w:multiLevelType w:val="multilevel"/>
    <w:tmpl w:val="C3B8E066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F597B99"/>
    <w:multiLevelType w:val="multilevel"/>
    <w:tmpl w:val="215663D0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7F01028"/>
    <w:multiLevelType w:val="multilevel"/>
    <w:tmpl w:val="054C77FA"/>
    <w:lvl w:ilvl="0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00CC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A9918F3"/>
    <w:multiLevelType w:val="hybridMultilevel"/>
    <w:tmpl w:val="9378F8B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527"/>
    <w:rsid w:val="00047AF2"/>
    <w:rsid w:val="000512C7"/>
    <w:rsid w:val="000E713E"/>
    <w:rsid w:val="001049BE"/>
    <w:rsid w:val="00141149"/>
    <w:rsid w:val="00163CAC"/>
    <w:rsid w:val="00167047"/>
    <w:rsid w:val="00186CF0"/>
    <w:rsid w:val="001A67BE"/>
    <w:rsid w:val="001D379C"/>
    <w:rsid w:val="001E13B7"/>
    <w:rsid w:val="001E3B00"/>
    <w:rsid w:val="00212D5B"/>
    <w:rsid w:val="00226229"/>
    <w:rsid w:val="00235071"/>
    <w:rsid w:val="0023522F"/>
    <w:rsid w:val="00257923"/>
    <w:rsid w:val="002C77C3"/>
    <w:rsid w:val="002E0A1A"/>
    <w:rsid w:val="003702A6"/>
    <w:rsid w:val="003E73D4"/>
    <w:rsid w:val="00447B52"/>
    <w:rsid w:val="00467ECB"/>
    <w:rsid w:val="005067DD"/>
    <w:rsid w:val="00515A49"/>
    <w:rsid w:val="005364D6"/>
    <w:rsid w:val="005A3ECF"/>
    <w:rsid w:val="005B1527"/>
    <w:rsid w:val="005E04D8"/>
    <w:rsid w:val="00625692"/>
    <w:rsid w:val="00636F41"/>
    <w:rsid w:val="00654B34"/>
    <w:rsid w:val="006640B3"/>
    <w:rsid w:val="006965FA"/>
    <w:rsid w:val="00722A10"/>
    <w:rsid w:val="007658BB"/>
    <w:rsid w:val="00830EC6"/>
    <w:rsid w:val="008D6C2A"/>
    <w:rsid w:val="008E1E8F"/>
    <w:rsid w:val="00907475"/>
    <w:rsid w:val="00962863"/>
    <w:rsid w:val="00A36FEA"/>
    <w:rsid w:val="00A87D95"/>
    <w:rsid w:val="00A94D76"/>
    <w:rsid w:val="00AA0594"/>
    <w:rsid w:val="00AB5278"/>
    <w:rsid w:val="00AD5457"/>
    <w:rsid w:val="00B60AEB"/>
    <w:rsid w:val="00B97CC4"/>
    <w:rsid w:val="00D345FC"/>
    <w:rsid w:val="00DC6E47"/>
    <w:rsid w:val="00E41298"/>
    <w:rsid w:val="00E42B6A"/>
    <w:rsid w:val="00EA21D6"/>
    <w:rsid w:val="00EB5682"/>
    <w:rsid w:val="00EE6EDB"/>
    <w:rsid w:val="00F11437"/>
    <w:rsid w:val="00F42AF5"/>
    <w:rsid w:val="00F53533"/>
    <w:rsid w:val="00F62AD6"/>
    <w:rsid w:val="00FC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B1527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27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5B152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1527"/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customStyle="1" w:styleId="msobodytext4">
    <w:name w:val="msobodytext4"/>
    <w:rsid w:val="000512C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a5">
    <w:name w:val="Normal (Web)"/>
    <w:basedOn w:val="a"/>
    <w:rsid w:val="00FC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47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B1527"/>
    <w:pPr>
      <w:spacing w:after="0" w:line="240" w:lineRule="auto"/>
    </w:pPr>
    <w:rPr>
      <w:rFonts w:ascii="Century Schoolbook" w:eastAsia="Times New Roman" w:hAnsi="Century Schoolbook" w:cs="Times New Roman"/>
      <w:color w:val="000066"/>
      <w:kern w:val="28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527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semiHidden/>
    <w:unhideWhenUsed/>
    <w:rsid w:val="005B152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1527"/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customStyle="1" w:styleId="msobodytext4">
    <w:name w:val="msobodytext4"/>
    <w:rsid w:val="000512C7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20"/>
      <w:szCs w:val="20"/>
      <w:lang w:eastAsia="ru-RU"/>
    </w:rPr>
  </w:style>
  <w:style w:type="paragraph" w:styleId="a5">
    <w:name w:val="Normal (Web)"/>
    <w:basedOn w:val="a"/>
    <w:rsid w:val="00FC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C4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ho.msk.ru/att/element-685757-misc-adgar-1_700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images.yandex.ru/yandsearch?img_url=http://img.gazeta.ru/files2/2765891/slep.jpg&amp;iorient=&amp;nojs=1&amp;icolor=&amp;p=8&amp;site=&amp;text=%D0%A1%D0%B4%D0%B0%D0%B5%D0%BC%20%D0%B5%D0%B3%D1%8D&amp;wp=&amp;pos=265&amp;recent=&amp;type=&amp;isize=&amp;rpt=simage&amp;itype=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hyperlink" Target="http://images.yandex.ru/yandsearch?img_url=http://www.arh.aif.ru/application/public/article/718/b976a5727950227ea1d323b034547b32_big.gif&amp;iorient=&amp;nojs=1&amp;icolor=&amp;p=3&amp;site=&amp;text=%D0%A1%D0%B4%D0%B0%D0%B5%D0%BC%20%D0%B5%D0%B3%D1%8D&amp;wp=&amp;pos=113&amp;recent=&amp;type=&amp;isize=&amp;rpt=simage&amp;itype=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5-ustilimsk.ru/uploads/posts/2012-04/1334025848_ege.jpg" TargetMode="External"/><Relationship Id="rId20" Type="http://schemas.openxmlformats.org/officeDocument/2006/relationships/hyperlink" Target="http://images.yandex.ru/yandsearch?img_url=http://www.pravmir.ru/wp-content/uploads/pravmir-images/1208780437_2008-04-21_11-31_ege.jpg&amp;iorient=&amp;nojs=1&amp;icolor=&amp;p=4&amp;site=&amp;text=%D0%A1%D0%B4%D0%B0%D0%B5%D0%BC%20%D0%B5%D0%B3%D1%8D&amp;wp=&amp;pos=132&amp;recent=&amp;type=&amp;isize=&amp;rpt=simage&amp;itype=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://images.yandex.ru/yandsearch?img_url=http://img.lenta.ru/news/2008/12/04/exam/picture.jpg&amp;iorient=&amp;nojs=1&amp;icolor=&amp;p=2&amp;site=&amp;text=%D0%A1%D0%B4%D0%B0%D0%B5%D0%BC%20%D0%B5%D0%B3%D1%8D&amp;wp=&amp;pos=61&amp;recent=&amp;type=&amp;isize=&amp;rpt=simage&amp;itype=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aif.ru/application/public/article/big/728/e7a2ab81c5fca2f75d8cab6900ff8dc9.0.jpg" TargetMode="External"/><Relationship Id="rId22" Type="http://schemas.openxmlformats.org/officeDocument/2006/relationships/hyperlink" Target="http://images.yandex.ru/yandsearch?img_url=http://informatio.ru/wp-content/uploads/2011/02/e1.jpg&amp;iorient=&amp;nojs=1&amp;icolor=&amp;p=7&amp;site=&amp;text=%D0%A1%D0%B4%D0%B0%D0%B5%D0%BC%20%D0%B5%D0%B3%D1%8D&amp;wp=&amp;pos=224&amp;recent=&amp;type=&amp;isize=&amp;rpt=simage&amp;ityp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2013-01-21T15:58:00Z</dcterms:created>
  <dcterms:modified xsi:type="dcterms:W3CDTF">2015-01-13T03:29:00Z</dcterms:modified>
</cp:coreProperties>
</file>